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4" w:rsidRDefault="00761284">
      <w:pPr>
        <w:pStyle w:val="CM2"/>
        <w:framePr w:w="7218" w:wrap="auto" w:vAnchor="page" w:hAnchor="page" w:x="2662" w:y="1025"/>
        <w:jc w:val="center"/>
        <w:rPr>
          <w:rFonts w:cs="Times New Roman"/>
          <w:b/>
          <w:bCs/>
        </w:rPr>
      </w:pPr>
      <w:r>
        <w:rPr>
          <w:rFonts w:hint="eastAsia"/>
          <w:b/>
          <w:bCs/>
          <w:color w:val="000000"/>
          <w:sz w:val="32"/>
          <w:szCs w:val="32"/>
        </w:rPr>
        <w:t>闽南师范大学</w:t>
      </w:r>
      <w:r>
        <w:rPr>
          <w:b/>
          <w:bCs/>
          <w:color w:val="000000"/>
          <w:sz w:val="32"/>
          <w:szCs w:val="32"/>
        </w:rPr>
        <w:t>2019</w:t>
      </w:r>
      <w:r>
        <w:rPr>
          <w:rFonts w:hint="eastAsia"/>
          <w:b/>
          <w:bCs/>
          <w:color w:val="000000"/>
          <w:sz w:val="32"/>
          <w:szCs w:val="32"/>
        </w:rPr>
        <w:t>年博士研究生招生录取审批表</w:t>
      </w:r>
    </w:p>
    <w:p w:rsidR="00761284" w:rsidRDefault="00761284">
      <w:pPr>
        <w:pStyle w:val="CM2"/>
        <w:framePr w:w="9067" w:wrap="auto" w:vAnchor="page" w:hAnchor="page" w:x="1702" w:y="1625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99.2pt;width:459.6pt;height:600pt;z-index:251658240;mso-position-horizontal-relative:page;mso-position-vertical-relative:page" filled="f" stroked="f">
            <v:textbox style="mso-next-textbox:#_x0000_s1026">
              <w:txbxContent>
                <w:p w:rsidR="00761284" w:rsidRDefault="00761284">
                  <w:pPr>
                    <w:rPr>
                      <w:rFonts w:cs="Times New Roman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rFonts w:hint="eastAsia"/>
          <w:b/>
          <w:bCs/>
          <w:color w:val="000000"/>
          <w:sz w:val="23"/>
          <w:szCs w:val="23"/>
        </w:rPr>
        <w:t>录取学院：闽南文化研究院</w:t>
      </w:r>
    </w:p>
    <w:tbl>
      <w:tblPr>
        <w:tblpPr w:leftFromText="180" w:rightFromText="180" w:vertAnchor="text" w:horzAnchor="page" w:tblpX="1549" w:tblpY="361"/>
        <w:tblOverlap w:val="never"/>
        <w:tblW w:w="9245" w:type="dxa"/>
        <w:tblLayout w:type="fixed"/>
        <w:tblLook w:val="00A0"/>
      </w:tblPr>
      <w:tblGrid>
        <w:gridCol w:w="664"/>
        <w:gridCol w:w="694"/>
        <w:gridCol w:w="512"/>
        <w:gridCol w:w="892"/>
        <w:gridCol w:w="607"/>
        <w:gridCol w:w="347"/>
        <w:gridCol w:w="1846"/>
        <w:gridCol w:w="3683"/>
      </w:tblGrid>
      <w:tr w:rsidR="00761284">
        <w:trPr>
          <w:trHeight w:val="704"/>
        </w:trPr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3"/>
                <w:szCs w:val="23"/>
              </w:rPr>
            </w:pPr>
          </w:p>
        </w:tc>
      </w:tr>
      <w:tr w:rsidR="00761284">
        <w:trPr>
          <w:trHeight w:val="816"/>
        </w:trPr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84" w:rsidRDefault="00761284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录取方向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3"/>
                <w:szCs w:val="23"/>
              </w:rPr>
            </w:pPr>
          </w:p>
        </w:tc>
      </w:tr>
      <w:tr w:rsidR="00761284">
        <w:trPr>
          <w:trHeight w:val="704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录取情况</w:t>
            </w:r>
          </w:p>
        </w:tc>
        <w:tc>
          <w:tcPr>
            <w:tcW w:w="8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(1)</w:t>
            </w:r>
            <w:r>
              <w:rPr>
                <w:rFonts w:hint="eastAsia"/>
                <w:sz w:val="28"/>
                <w:szCs w:val="28"/>
              </w:rPr>
              <w:t>是否录取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□录取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□不录取</w:t>
            </w:r>
          </w:p>
        </w:tc>
      </w:tr>
      <w:tr w:rsidR="00761284">
        <w:trPr>
          <w:trHeight w:val="773"/>
        </w:trPr>
        <w:tc>
          <w:tcPr>
            <w:tcW w:w="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  <w:r>
              <w:rPr>
                <w:rFonts w:hint="eastAsia"/>
                <w:sz w:val="28"/>
                <w:szCs w:val="28"/>
              </w:rPr>
              <w:t>考试方式：□普通招考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761284">
        <w:trPr>
          <w:trHeight w:val="532"/>
        </w:trPr>
        <w:tc>
          <w:tcPr>
            <w:tcW w:w="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84" w:rsidRDefault="00761284">
            <w:pPr>
              <w:pStyle w:val="Default"/>
              <w:rPr>
                <w:rFonts w:cs="Times New Roman"/>
              </w:rPr>
            </w:pPr>
            <w:r>
              <w:t>(3)</w:t>
            </w:r>
            <w:r>
              <w:rPr>
                <w:rFonts w:hint="eastAsia"/>
              </w:rPr>
              <w:t>录取类别</w:t>
            </w:r>
          </w:p>
        </w:tc>
        <w:tc>
          <w:tcPr>
            <w:tcW w:w="7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□非定向</w:t>
            </w:r>
          </w:p>
        </w:tc>
      </w:tr>
      <w:tr w:rsidR="00761284">
        <w:trPr>
          <w:trHeight w:val="807"/>
        </w:trPr>
        <w:tc>
          <w:tcPr>
            <w:tcW w:w="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84" w:rsidRDefault="00761284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□委托培养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委培单位：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61284">
        <w:trPr>
          <w:trHeight w:val="721"/>
        </w:trPr>
        <w:tc>
          <w:tcPr>
            <w:tcW w:w="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  <w:r>
              <w:rPr>
                <w:rFonts w:hint="eastAsia"/>
                <w:sz w:val="28"/>
                <w:szCs w:val="28"/>
              </w:rPr>
              <w:t>是否申请第一年住宿（是）</w:t>
            </w:r>
          </w:p>
        </w:tc>
      </w:tr>
      <w:tr w:rsidR="00761284">
        <w:trPr>
          <w:trHeight w:val="685"/>
        </w:trPr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6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□春季入学</w:t>
            </w:r>
            <w:r>
              <w:rPr>
                <w:sz w:val="23"/>
                <w:szCs w:val="23"/>
              </w:rPr>
              <w:t>(3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)         </w:t>
            </w:r>
            <w:r>
              <w:rPr>
                <w:rFonts w:hint="eastAsia"/>
                <w:sz w:val="23"/>
                <w:szCs w:val="23"/>
              </w:rPr>
              <w:t>√秋季入学</w:t>
            </w:r>
            <w:r>
              <w:rPr>
                <w:sz w:val="23"/>
                <w:szCs w:val="23"/>
              </w:rPr>
              <w:t>(9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)</w:t>
            </w:r>
          </w:p>
        </w:tc>
      </w:tr>
      <w:tr w:rsidR="00761284">
        <w:trPr>
          <w:trHeight w:val="921"/>
        </w:trPr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学生签字</w:t>
            </w:r>
          </w:p>
        </w:tc>
        <w:tc>
          <w:tcPr>
            <w:tcW w:w="6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 w:rsidP="00761284">
            <w:pPr>
              <w:pStyle w:val="Default"/>
              <w:ind w:firstLineChars="1700" w:firstLine="31680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761284">
        <w:trPr>
          <w:trHeight w:val="850"/>
        </w:trPr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指导教师签字</w:t>
            </w:r>
          </w:p>
        </w:tc>
        <w:tc>
          <w:tcPr>
            <w:tcW w:w="6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 w:rsidP="00761284">
            <w:pPr>
              <w:pStyle w:val="Default"/>
              <w:ind w:firstLineChars="1700" w:firstLine="31680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761284">
        <w:trPr>
          <w:trHeight w:val="828"/>
        </w:trPr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学院领导签字</w:t>
            </w:r>
          </w:p>
        </w:tc>
        <w:tc>
          <w:tcPr>
            <w:tcW w:w="6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 w:rsidP="00761284">
            <w:pPr>
              <w:pStyle w:val="Default"/>
              <w:ind w:firstLineChars="1700" w:firstLine="31680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761284">
        <w:trPr>
          <w:trHeight w:val="839"/>
        </w:trPr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分管校领导签字</w:t>
            </w:r>
          </w:p>
        </w:tc>
        <w:tc>
          <w:tcPr>
            <w:tcW w:w="6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284" w:rsidRDefault="00761284" w:rsidP="00761284">
            <w:pPr>
              <w:pStyle w:val="Default"/>
              <w:ind w:firstLineChars="1700" w:firstLine="31680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761284">
        <w:trPr>
          <w:trHeight w:val="1767"/>
        </w:trPr>
        <w:tc>
          <w:tcPr>
            <w:tcW w:w="9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84" w:rsidRDefault="00761284">
            <w:pPr>
              <w:pStyle w:val="Defaul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备注：</w:t>
            </w:r>
            <w:r>
              <w:rPr>
                <w:color w:val="auto"/>
                <w:sz w:val="28"/>
                <w:szCs w:val="28"/>
              </w:rPr>
              <w:t>1.</w:t>
            </w:r>
            <w:r>
              <w:rPr>
                <w:rFonts w:hint="eastAsia"/>
                <w:color w:val="auto"/>
                <w:sz w:val="28"/>
                <w:szCs w:val="28"/>
              </w:rPr>
              <w:t>非定向博士生必须将档案调至我校，委培博士生的考生需要签订协议书；录取类别应经考生本人同意。</w:t>
            </w:r>
            <w:r>
              <w:rPr>
                <w:color w:val="auto"/>
                <w:sz w:val="28"/>
                <w:szCs w:val="28"/>
              </w:rPr>
              <w:t>2.</w:t>
            </w:r>
            <w:r>
              <w:rPr>
                <w:rFonts w:hint="eastAsia"/>
                <w:color w:val="auto"/>
                <w:sz w:val="28"/>
                <w:szCs w:val="28"/>
              </w:rPr>
              <w:t>非定向博士研究生学校统一提供住宿，委托培养博士研究生住宿为申请制。本校教职工委托培养博士研究生不提供住宿。</w:t>
            </w:r>
          </w:p>
        </w:tc>
      </w:tr>
    </w:tbl>
    <w:p w:rsidR="00761284" w:rsidRDefault="00761284">
      <w:pPr>
        <w:pStyle w:val="Default"/>
        <w:rPr>
          <w:rFonts w:cs="Times New Roman"/>
        </w:rPr>
      </w:pPr>
      <w:bookmarkStart w:id="0" w:name="_GoBack"/>
      <w:bookmarkEnd w:id="0"/>
    </w:p>
    <w:sectPr w:rsidR="00761284" w:rsidSect="000E3286">
      <w:pgSz w:w="12240" w:h="15840"/>
      <w:pgMar w:top="709" w:right="1797" w:bottom="1440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 Sun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F5E"/>
    <w:rsid w:val="00022185"/>
    <w:rsid w:val="00053F5E"/>
    <w:rsid w:val="000B3F07"/>
    <w:rsid w:val="000C71FF"/>
    <w:rsid w:val="000E3286"/>
    <w:rsid w:val="000F1F62"/>
    <w:rsid w:val="002D5730"/>
    <w:rsid w:val="002E381C"/>
    <w:rsid w:val="00484D64"/>
    <w:rsid w:val="004E36F1"/>
    <w:rsid w:val="005B0A77"/>
    <w:rsid w:val="005C7F03"/>
    <w:rsid w:val="005D3E6B"/>
    <w:rsid w:val="005F510E"/>
    <w:rsid w:val="00695FC8"/>
    <w:rsid w:val="00761284"/>
    <w:rsid w:val="00765863"/>
    <w:rsid w:val="00821717"/>
    <w:rsid w:val="00892F60"/>
    <w:rsid w:val="00975092"/>
    <w:rsid w:val="00A27760"/>
    <w:rsid w:val="00A83C58"/>
    <w:rsid w:val="00AD6419"/>
    <w:rsid w:val="00AF4867"/>
    <w:rsid w:val="00B95AB6"/>
    <w:rsid w:val="00DB75B9"/>
    <w:rsid w:val="00F22734"/>
    <w:rsid w:val="00F87674"/>
    <w:rsid w:val="00FB03DD"/>
    <w:rsid w:val="5D97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E3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28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E3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286"/>
    <w:rPr>
      <w:sz w:val="18"/>
      <w:szCs w:val="18"/>
    </w:rPr>
  </w:style>
  <w:style w:type="paragraph" w:customStyle="1" w:styleId="Default">
    <w:name w:val="Default"/>
    <w:uiPriority w:val="99"/>
    <w:rsid w:val="000E3286"/>
    <w:pPr>
      <w:widowControl w:val="0"/>
      <w:autoSpaceDE w:val="0"/>
      <w:autoSpaceDN w:val="0"/>
      <w:adjustRightInd w:val="0"/>
    </w:pPr>
    <w:rPr>
      <w:rFonts w:ascii="Sim Sun" w:eastAsia="Sim Sun" w:cs="Sim Sun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E3286"/>
    <w:rPr>
      <w:color w:val="auto"/>
    </w:rPr>
  </w:style>
  <w:style w:type="paragraph" w:customStyle="1" w:styleId="CM2">
    <w:name w:val="CM2"/>
    <w:basedOn w:val="Default"/>
    <w:next w:val="Default"/>
    <w:uiPriority w:val="99"/>
    <w:rsid w:val="000E328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</Words>
  <Characters>325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闽南师范大学2017年博士研究生招生初录审批表</dc:title>
  <dc:subject/>
  <dc:creator>china</dc:creator>
  <cp:keywords/>
  <dc:description/>
  <cp:lastModifiedBy>张琳</cp:lastModifiedBy>
  <cp:revision>7</cp:revision>
  <cp:lastPrinted>2017-05-06T08:13:00Z</cp:lastPrinted>
  <dcterms:created xsi:type="dcterms:W3CDTF">2017-05-06T08:02:00Z</dcterms:created>
  <dcterms:modified xsi:type="dcterms:W3CDTF">2019-05-05T00:20:00Z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